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keepNext/>
        <w:keepLines/>
        <w:suppressAutoHyphens w:val="false"/>
        <w:spacing w:before="240" w:after="0"/>
        <w:ind w:left="425" w:right="142" w:hanging="0"/>
        <w:jc w:val="center"/>
        <w:rPr>
          <w:rFonts w:cs="Verdana" w:ascii="Verdana" w:hAnsi="Verdana"/>
          <w:b/>
          <w:sz w:val="32"/>
          <w:szCs w:val="32"/>
          <w:lang w:val="en-GB"/>
        </w:rPr>
      </w:pPr>
      <w:r>
        <w:rPr>
          <w:rFonts w:cs="Verdana" w:ascii="Verdana" w:hAnsi="Verdana"/>
          <w:b/>
          <w:sz w:val="32"/>
          <w:szCs w:val="32"/>
          <w:lang w:val="en-GB"/>
        </w:rPr>
        <w:t xml:space="preserve">PROCEDURE D'INSCRIPTION POUR LES EXAMENS DU </w:t>
      </w:r>
      <w:r>
        <w:rPr>
          <w:rFonts w:cs="Verdana" w:ascii="Verdana" w:hAnsi="Verdana"/>
          <w:b/>
          <w:sz w:val="32"/>
          <w:szCs w:val="32"/>
          <w:lang w:val="en-GB"/>
        </w:rPr>
        <w:t>SANTI MAHA SANGHA</w:t>
      </w:r>
    </w:p>
    <w:p>
      <w:pPr>
        <w:pStyle w:val="Normal"/>
        <w:keepNext/>
        <w:keepLines/>
        <w:suppressAutoHyphens w:val="false"/>
        <w:spacing w:before="240" w:after="0"/>
        <w:ind w:left="425" w:right="142" w:hanging="0"/>
        <w:rPr>
          <w:rFonts w:cs="Verdana" w:ascii="Verdana" w:hAnsi="Verdana"/>
          <w:b/>
          <w:sz w:val="22"/>
          <w:szCs w:val="22"/>
          <w:lang w:val="en-GB"/>
        </w:rPr>
      </w:pPr>
      <w:r>
        <w:rPr>
          <w:rFonts w:cs="Verdana" w:ascii="Verdana" w:hAnsi="Verdana"/>
          <w:b/>
          <w:sz w:val="22"/>
          <w:szCs w:val="22"/>
          <w:lang w:val="en-GB"/>
        </w:rPr>
      </w:r>
    </w:p>
    <w:p>
      <w:pPr>
        <w:pStyle w:val="Normal"/>
        <w:keepNext/>
        <w:keepLines/>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Pour vous inscrire à l'examen Santi Maha Sangha (y compris la Base), vous devez être membre de la communauté Dzogchen. Pour l'examen du niveau de Base, la cotisation du titulaire de la Carte de Bienvenue doit avoir été payée pendant trois ans; Les cotisations suivantes doivent avoir été payées à ce jour avant l'examen; Pour les niveaux suivants, elle doit avoir été payée en continu depuis l'année de l'examen de la Base.</w:t>
      </w:r>
    </w:p>
    <w:p>
      <w:pPr>
        <w:pStyle w:val="Normal"/>
        <w:keepNext/>
        <w:keepLines/>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r>
    </w:p>
    <w:p>
      <w:pPr>
        <w:pStyle w:val="Normal"/>
        <w:keepNext/>
        <w:keepLines/>
        <w:suppressAutoHyphens w:val="false"/>
        <w:spacing w:before="240" w:after="0"/>
        <w:ind w:left="425" w:right="142" w:hanging="0"/>
        <w:jc w:val="center"/>
        <w:rPr>
          <w:rFonts w:cs="Verdana" w:ascii="Verdana" w:hAnsi="Verdana"/>
          <w:b/>
          <w:sz w:val="22"/>
          <w:szCs w:val="22"/>
          <w:lang w:val="en-GB"/>
        </w:rPr>
      </w:pPr>
      <w:r>
        <w:rPr>
          <w:rFonts w:cs="Verdana" w:ascii="Verdana" w:hAnsi="Verdana"/>
          <w:b/>
          <w:sz w:val="22"/>
          <w:szCs w:val="22"/>
          <w:lang w:val="en-GB"/>
        </w:rPr>
        <w:t xml:space="preserve">INSTRUCTIONS </w:t>
      </w:r>
      <w:r>
        <w:rPr>
          <w:rFonts w:cs="Verdana" w:ascii="Verdana" w:hAnsi="Verdana"/>
          <w:b/>
          <w:sz w:val="22"/>
          <w:szCs w:val="22"/>
          <w:lang w:val="en-GB"/>
        </w:rPr>
        <w:t>POUR LE</w:t>
      </w:r>
      <w:r>
        <w:rPr>
          <w:rFonts w:cs="Verdana" w:ascii="Verdana" w:hAnsi="Verdana"/>
          <w:b/>
          <w:sz w:val="22"/>
          <w:szCs w:val="22"/>
          <w:lang w:val="en-GB"/>
        </w:rPr>
        <w:t xml:space="preserve"> CANDIDAT</w:t>
      </w:r>
    </w:p>
    <w:p>
      <w:pPr>
        <w:pStyle w:val="Normal"/>
        <w:keepNext/>
        <w:keepLines/>
        <w:suppressAutoHyphens w:val="false"/>
        <w:spacing w:before="240" w:after="0"/>
        <w:ind w:left="425" w:right="142" w:hanging="0"/>
        <w:rPr>
          <w:rFonts w:cs="Verdana" w:ascii="Verdana" w:hAnsi="Verdana"/>
          <w:b/>
          <w:sz w:val="22"/>
          <w:szCs w:val="22"/>
          <w:lang w:val="en-GB"/>
        </w:rPr>
      </w:pPr>
      <w:r>
        <w:rPr>
          <w:rFonts w:cs="Verdana" w:ascii="Verdana" w:hAnsi="Verdana"/>
          <w:b/>
          <w:sz w:val="22"/>
          <w:szCs w:val="22"/>
          <w:lang w:val="en-GB"/>
        </w:rPr>
      </w:r>
    </w:p>
    <w:p>
      <w:pPr>
        <w:pStyle w:val="Normal"/>
        <w:keepNext/>
        <w:keepLines/>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Trois mois avant la date de l'examen, le candidat doit remplir le formulaire officiel qui comprend la demande d'admission et un dossier de sa collaboration en Karma Yoga.</w:t>
      </w:r>
    </w:p>
    <w:p>
      <w:pPr>
        <w:pStyle w:val="Normal"/>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Le service Karma Yoga à la Communauté, obligatoire pour l'admission à tous les examens SMS, doit avoir débuté au moins un an avant l'examen de Base (si l'examen est prévu pour 2016, le Karma Yoga doit avoir débuté au plus tard en 2015). Au cours des années suivantes, vous devez être en mesure de démontrer un historique continu de Karma Yoga entre un niveau d'examen SMS et le suivant. Tout travail approprié offert au bénéfice de la Communauté Dzogchen est valable en tant que Karma Yoga, à condition qu'il soit fait sur demande ou en accord avec les Gakyils de la Communauté Dzogchen et les associations apparentées (Fondation ou Publications Shang Shung / A.S.I.A.).</w:t>
      </w:r>
    </w:p>
    <w:p>
      <w:pPr>
        <w:pStyle w:val="Normal"/>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Par conséquent le Karma Yoga doit toujours être arrangé par les Gakyils, la Fondation ou les Publications Shang Shung /et A.S.I.A. Le formulaire dûment rempli doit être envoyé par le candidat à son Gakyil local. Le formulaire standard peut être téléchargé à partir de la page Web :</w:t>
      </w:r>
    </w:p>
    <w:p>
      <w:pPr>
        <w:pStyle w:val="Normal"/>
        <w:suppressAutoHyphens w:val="false"/>
        <w:spacing w:before="240" w:after="0"/>
        <w:ind w:left="425" w:right="142" w:hanging="0"/>
        <w:rPr>
          <w:rStyle w:val="LienInternet"/>
          <w:rFonts w:ascii="Verdana" w:hAnsi="Verdana"/>
          <w:sz w:val="22"/>
          <w:szCs w:val="22"/>
        </w:rPr>
      </w:pPr>
      <w:hyperlink r:id="rId2">
        <w:r>
          <w:rPr>
            <w:rStyle w:val="LienInternet"/>
            <w:rFonts w:ascii="Verdana" w:hAnsi="Verdana"/>
            <w:sz w:val="22"/>
            <w:szCs w:val="22"/>
          </w:rPr>
          <w:t>http://dzogchencommunity.org/santi-maha-sangha/</w:t>
        </w:r>
      </w:hyperlink>
    </w:p>
    <w:p>
      <w:pPr>
        <w:pStyle w:val="Normal"/>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Si le Karma Yoga a été fait pour une organisation de la communauté autre que le Gakyil local, le candidat doit également remplir un formulaire séparé de Karma Yoga</w:t>
      </w:r>
      <w:r>
        <w:rPr>
          <w:rFonts w:cs="Verdana" w:ascii="Verdana" w:hAnsi="Verdana"/>
          <w:sz w:val="22"/>
          <w:szCs w:val="22"/>
          <w:lang w:val="en-GB"/>
        </w:rPr>
        <w:t xml:space="preserve"> (</w:t>
      </w:r>
      <w:hyperlink r:id="rId3">
        <w:r>
          <w:rPr>
            <w:rStyle w:val="LienInternet"/>
            <w:rFonts w:ascii="Verdana" w:hAnsi="Verdana"/>
            <w:sz w:val="22"/>
            <w:szCs w:val="22"/>
          </w:rPr>
          <w:t>Karma Yoga Form SMS – IDC</w:t>
        </w:r>
      </w:hyperlink>
      <w:r>
        <w:rPr>
          <w:rFonts w:ascii="Verdana" w:hAnsi="Verdana"/>
          <w:sz w:val="22"/>
          <w:szCs w:val="22"/>
        </w:rPr>
        <w:t xml:space="preserve">, </w:t>
      </w:r>
      <w:r>
        <w:rPr>
          <w:rFonts w:ascii="Verdana" w:hAnsi="Verdana"/>
          <w:sz w:val="22"/>
          <w:szCs w:val="22"/>
        </w:rPr>
        <w:t>disponible</w:t>
      </w:r>
      <w:r>
        <w:rPr>
          <w:rFonts w:ascii="Verdana" w:hAnsi="Verdana"/>
          <w:sz w:val="22"/>
          <w:szCs w:val="22"/>
        </w:rPr>
        <w:t xml:space="preserve"> </w:t>
      </w:r>
      <w:r>
        <w:rPr>
          <w:rFonts w:ascii="Verdana" w:hAnsi="Verdana"/>
          <w:sz w:val="22"/>
          <w:szCs w:val="22"/>
        </w:rPr>
        <w:t>sur la même page internet</w:t>
      </w:r>
      <w:r>
        <w:rPr>
          <w:rFonts w:ascii="Verdana" w:hAnsi="Verdana"/>
          <w:sz w:val="22"/>
          <w:szCs w:val="22"/>
        </w:rPr>
        <w:t xml:space="preserve">) </w:t>
      </w:r>
      <w:r>
        <w:rPr>
          <w:rFonts w:ascii="Verdana" w:hAnsi="Verdana"/>
          <w:sz w:val="22"/>
          <w:szCs w:val="22"/>
        </w:rPr>
        <w:t xml:space="preserve">à l'organisme compétent, chargé de la valider et de l'envoyer directement </w:t>
      </w:r>
      <w:bookmarkStart w:id="0" w:name="__DdeLink__4183_1145925202"/>
      <w:r>
        <w:rPr>
          <w:rFonts w:ascii="Verdana" w:hAnsi="Verdana"/>
          <w:sz w:val="22"/>
          <w:szCs w:val="22"/>
        </w:rPr>
        <w:t>au centre de coordination SMS</w:t>
      </w:r>
      <w:r>
        <w:rPr>
          <w:rFonts w:cs="Verdana" w:ascii="Verdana" w:hAnsi="Verdana"/>
          <w:sz w:val="22"/>
          <w:szCs w:val="22"/>
          <w:lang w:val="en-GB"/>
        </w:rPr>
        <w:t xml:space="preserve"> </w:t>
      </w:r>
      <w:hyperlink r:id="rId4">
        <w:r>
          <w:rPr>
            <w:rStyle w:val="LienInternet"/>
            <w:rFonts w:cs="Verdana" w:ascii="Verdana" w:hAnsi="Verdana"/>
            <w:sz w:val="22"/>
            <w:szCs w:val="22"/>
          </w:rPr>
          <w:t>sms@dzogchen.net</w:t>
        </w:r>
      </w:hyperlink>
      <w:r>
        <w:rPr>
          <w:rFonts w:cs="Verdana" w:ascii="Verdana" w:hAnsi="Verdana"/>
          <w:sz w:val="22"/>
          <w:szCs w:val="22"/>
          <w:lang w:val="en-GB"/>
        </w:rPr>
        <w:t xml:space="preserve"> </w:t>
      </w:r>
      <w:bookmarkEnd w:id="0"/>
      <w:r>
        <w:rPr>
          <w:rFonts w:cs="Verdana" w:ascii="Verdana" w:hAnsi="Verdana"/>
          <w:sz w:val="22"/>
          <w:szCs w:val="22"/>
          <w:lang w:val="en-GB"/>
        </w:rPr>
        <w:t xml:space="preserve">et au </w:t>
      </w:r>
      <w:r>
        <w:rPr>
          <w:rFonts w:cs="Verdana" w:ascii="Verdana" w:hAnsi="Verdana"/>
          <w:sz w:val="22"/>
          <w:szCs w:val="22"/>
          <w:lang w:val="en-GB"/>
        </w:rPr>
        <w:t>candidat.</w:t>
      </w:r>
    </w:p>
    <w:p>
      <w:pPr>
        <w:pStyle w:val="Normal"/>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Le candidat sera avisé par le centre de coordination SMS que sa demande a été approuvée ou rejetée. Si une réponse n'est pas reçue, le candidat devrait demander activement à son Gakyil local au sujet de sa demande.</w:t>
      </w:r>
    </w:p>
    <w:p>
      <w:pPr>
        <w:pStyle w:val="Normal"/>
        <w:keepNext/>
        <w:keepLines/>
        <w:suppressAutoHyphens w:val="false"/>
        <w:spacing w:before="240" w:after="0"/>
        <w:ind w:left="425" w:right="142" w:hanging="0"/>
        <w:jc w:val="center"/>
        <w:rPr>
          <w:rFonts w:cs="Verdana" w:ascii="Verdana" w:hAnsi="Verdana"/>
          <w:b/>
          <w:bCs/>
          <w:sz w:val="22"/>
          <w:szCs w:val="22"/>
          <w:lang w:val="en-GB"/>
        </w:rPr>
      </w:pPr>
      <w:r>
        <w:rPr>
          <w:rFonts w:cs="Verdana" w:ascii="Verdana" w:hAnsi="Verdana"/>
          <w:b/>
          <w:bCs/>
          <w:sz w:val="22"/>
          <w:szCs w:val="22"/>
          <w:lang w:val="en-GB"/>
        </w:rPr>
        <w:t xml:space="preserve"> </w:t>
      </w:r>
      <w:r>
        <w:rPr>
          <w:rFonts w:cs="Verdana" w:ascii="Verdana" w:hAnsi="Verdana"/>
          <w:b/>
          <w:bCs/>
          <w:sz w:val="22"/>
          <w:szCs w:val="22"/>
          <w:lang w:val="en-GB"/>
        </w:rPr>
        <w:t xml:space="preserve">INSTRUCTIONS </w:t>
      </w:r>
      <w:r>
        <w:rPr>
          <w:rFonts w:cs="Verdana" w:ascii="Verdana" w:hAnsi="Verdana"/>
          <w:b/>
          <w:bCs/>
          <w:sz w:val="22"/>
          <w:szCs w:val="22"/>
          <w:lang w:val="en-GB"/>
        </w:rPr>
        <w:t>POUR</w:t>
      </w:r>
      <w:r>
        <w:rPr>
          <w:rFonts w:cs="Verdana" w:ascii="Verdana" w:hAnsi="Verdana"/>
          <w:b/>
          <w:bCs/>
          <w:sz w:val="22"/>
          <w:szCs w:val="22"/>
          <w:lang w:val="en-GB"/>
        </w:rPr>
        <w:t xml:space="preserve"> </w:t>
      </w:r>
      <w:r>
        <w:rPr>
          <w:rFonts w:cs="Verdana" w:ascii="Verdana" w:hAnsi="Verdana"/>
          <w:b/>
          <w:bCs/>
          <w:sz w:val="22"/>
          <w:szCs w:val="22"/>
          <w:lang w:val="en-GB"/>
        </w:rPr>
        <w:t>LES</w:t>
      </w:r>
      <w:r>
        <w:rPr>
          <w:rFonts w:cs="Verdana" w:ascii="Verdana" w:hAnsi="Verdana"/>
          <w:b/>
          <w:bCs/>
          <w:sz w:val="22"/>
          <w:szCs w:val="22"/>
          <w:lang w:val="en-GB"/>
        </w:rPr>
        <w:t xml:space="preserve"> GAKYILS LOCA</w:t>
      </w:r>
      <w:r>
        <w:rPr>
          <w:rFonts w:cs="Verdana" w:ascii="Verdana" w:hAnsi="Verdana"/>
          <w:b/>
          <w:bCs/>
          <w:sz w:val="22"/>
          <w:szCs w:val="22"/>
          <w:lang w:val="en-GB"/>
        </w:rPr>
        <w:t>UX</w:t>
      </w:r>
      <w:r>
        <w:rPr>
          <w:rFonts w:cs="Verdana" w:ascii="Verdana" w:hAnsi="Verdana"/>
          <w:b/>
          <w:bCs/>
          <w:sz w:val="22"/>
          <w:szCs w:val="22"/>
          <w:lang w:val="en-GB"/>
        </w:rPr>
        <w:t xml:space="preserve"> </w:t>
      </w:r>
    </w:p>
    <w:p>
      <w:pPr>
        <w:pStyle w:val="Normal"/>
        <w:keepNext/>
        <w:keepLines/>
        <w:suppressAutoHyphens w:val="false"/>
        <w:spacing w:before="240" w:after="0"/>
        <w:ind w:left="425" w:right="142" w:firstLine="240"/>
        <w:rPr>
          <w:rFonts w:cs="Verdana" w:ascii="Verdana" w:hAnsi="Verdana"/>
          <w:b/>
          <w:bCs/>
          <w:sz w:val="22"/>
          <w:szCs w:val="22"/>
          <w:lang w:val="en-GB"/>
        </w:rPr>
      </w:pPr>
      <w:r>
        <w:rPr>
          <w:rFonts w:cs="Verdana" w:ascii="Verdana" w:hAnsi="Verdana"/>
          <w:b/>
          <w:bCs/>
          <w:sz w:val="22"/>
          <w:szCs w:val="22"/>
          <w:lang w:val="en-GB"/>
        </w:rPr>
      </w:r>
    </w:p>
    <w:p>
      <w:pPr>
        <w:pStyle w:val="Normal"/>
        <w:keepNext/>
        <w:keepLines/>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Dès que le formulaire rempli par un candidat est reçu, le Gakyil local doit vérifier les paiements de la cotisation, valider le Karma Yoga déclaré (si le Karma Yoga a été offert au Gakyil local lui-même), et doit ajouter une brève évaluation du comportement, de la participation et de l'activité du candidat dans le cadre de la Communauté.</w:t>
      </w:r>
    </w:p>
    <w:p>
      <w:pPr>
        <w:pStyle w:val="Normal"/>
        <w:keepNext/>
        <w:keepLines/>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L'évaluation de la conduite du candidat doit être approuvée collectivement par au moins trois membres de Gakyil après consultation avec le Gakyil du Gar, si nécessaire, et avec le coordinateur SMS du Gar. Le rapport doit indiquer clairement si le Gakyil appuie ou non la demande.</w:t>
      </w:r>
    </w:p>
    <w:p>
      <w:pPr>
        <w:pStyle w:val="Normal"/>
        <w:keepNext/>
        <w:keepLines/>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 xml:space="preserve">Le formulaire rempli de cette manière doit être envoyé par le Gakyil local au centre de coordination SMS </w:t>
      </w:r>
      <w:hyperlink r:id="rId5">
        <w:r>
          <w:rPr>
            <w:rStyle w:val="LienInternet"/>
            <w:rFonts w:cs="Verdana" w:ascii="Verdana" w:hAnsi="Verdana"/>
            <w:sz w:val="22"/>
            <w:szCs w:val="22"/>
            <w:lang w:val="en-GB"/>
          </w:rPr>
          <w:t>sms@dzogchen.net</w:t>
        </w:r>
      </w:hyperlink>
      <w:r>
        <w:rPr>
          <w:rFonts w:cs="Verdana" w:ascii="Verdana" w:hAnsi="Verdana"/>
          <w:sz w:val="22"/>
          <w:szCs w:val="22"/>
          <w:lang w:val="en-GB"/>
        </w:rPr>
        <w:t xml:space="preserve"> qui transmettra la demande aux examinateurs. Toute demande sera approuvée ou rejetée et le centre de coordination SMS communiquera le résultat au candidat. Sans l'approbation de sa candidature, le candidat ne peut pas passer l'examen.</w:t>
      </w:r>
    </w:p>
    <w:p>
      <w:pPr>
        <w:pStyle w:val="Normal"/>
        <w:keepNext/>
        <w:keepLines/>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t>Pour toute clarification merci de contacter votre coordinateur SMS.</w:t>
      </w:r>
    </w:p>
    <w:p>
      <w:pPr>
        <w:pStyle w:val="Normal"/>
        <w:keepNext/>
        <w:keepLines/>
        <w:suppressAutoHyphens w:val="false"/>
        <w:spacing w:before="240" w:after="0"/>
        <w:ind w:left="425" w:right="142" w:hanging="0"/>
        <w:rPr>
          <w:rFonts w:cs="Verdana" w:ascii="Verdana" w:hAnsi="Verdana"/>
          <w:sz w:val="22"/>
          <w:szCs w:val="22"/>
          <w:u w:val="single"/>
          <w:lang w:val="en-GB"/>
        </w:rPr>
      </w:pPr>
      <w:r>
        <w:rPr>
          <w:rFonts w:cs="Verdana" w:ascii="Verdana" w:hAnsi="Verdana"/>
          <w:sz w:val="22"/>
          <w:szCs w:val="22"/>
          <w:u w:val="single"/>
          <w:lang w:val="en-GB"/>
        </w:rPr>
        <w:t xml:space="preserve">COORDINATEURS </w:t>
      </w:r>
      <w:r>
        <w:rPr>
          <w:rFonts w:cs="Verdana" w:ascii="Verdana" w:hAnsi="Verdana"/>
          <w:sz w:val="22"/>
          <w:szCs w:val="22"/>
          <w:u w:val="single"/>
          <w:lang w:val="en-GB"/>
        </w:rPr>
        <w:t xml:space="preserve">SANTI MAHA SANGHA </w:t>
      </w:r>
    </w:p>
    <w:p>
      <w:pPr>
        <w:pStyle w:val="Normal"/>
        <w:keepNext/>
        <w:keepLines/>
        <w:suppressAutoHyphens w:val="false"/>
        <w:spacing w:before="240" w:after="0"/>
        <w:ind w:left="425" w:right="142" w:hanging="0"/>
        <w:rPr>
          <w:rFonts w:cs="Verdana" w:ascii="Verdana" w:hAnsi="Verdana"/>
          <w:sz w:val="22"/>
          <w:szCs w:val="22"/>
          <w:lang w:val="en-GB"/>
        </w:rPr>
      </w:pPr>
      <w:r>
        <w:rPr>
          <w:rFonts w:cs="Verdana" w:ascii="Verdana" w:hAnsi="Verdana"/>
          <w:sz w:val="22"/>
          <w:szCs w:val="22"/>
          <w:lang w:val="en-GB"/>
        </w:rPr>
      </w:r>
    </w:p>
    <w:p>
      <w:pPr>
        <w:pStyle w:val="Normal"/>
        <w:keepNext/>
        <w:keepLines/>
        <w:tabs>
          <w:tab w:val="left" w:pos="4253" w:leader="none"/>
        </w:tabs>
        <w:suppressAutoHyphens w:val="false"/>
        <w:spacing w:before="120" w:after="0"/>
        <w:ind w:left="425" w:right="142" w:hanging="0"/>
        <w:rPr>
          <w:rStyle w:val="LienInternet"/>
          <w:rFonts w:ascii="Verdana" w:hAnsi="Verdana"/>
          <w:sz w:val="22"/>
          <w:szCs w:val="22"/>
          <w:lang w:val="en-GB"/>
        </w:rPr>
      </w:pPr>
      <w:r>
        <w:rPr>
          <w:rFonts w:cs="Verdana" w:ascii="Verdana" w:hAnsi="Verdana"/>
          <w:sz w:val="22"/>
          <w:szCs w:val="22"/>
          <w:lang w:val="en-GB"/>
        </w:rPr>
        <w:t xml:space="preserve">Merigar </w:t>
      </w:r>
      <w:r>
        <w:rPr>
          <w:rFonts w:cs="Verdana" w:ascii="Verdana" w:hAnsi="Verdana"/>
          <w:sz w:val="22"/>
          <w:szCs w:val="22"/>
          <w:lang w:val="en-GB"/>
        </w:rPr>
        <w:t>Ouest</w:t>
      </w:r>
      <w:r>
        <w:rPr>
          <w:rFonts w:cs="Verdana" w:ascii="Verdana" w:hAnsi="Verdana"/>
          <w:sz w:val="22"/>
          <w:szCs w:val="22"/>
          <w:lang w:val="en-GB"/>
        </w:rPr>
        <w:t xml:space="preserve">/Est: </w:t>
        <w:tab/>
        <w:t xml:space="preserve">Igor Legati, </w:t>
      </w:r>
      <w:hyperlink r:id="rId6">
        <w:r>
          <w:rPr>
            <w:rStyle w:val="LienInternet"/>
            <w:rFonts w:ascii="Verdana" w:hAnsi="Verdana"/>
            <w:sz w:val="22"/>
            <w:szCs w:val="22"/>
            <w:lang w:val="en-GB"/>
          </w:rPr>
          <w:t>edizss@tiscali.it</w:t>
        </w:r>
      </w:hyperlink>
    </w:p>
    <w:p>
      <w:pPr>
        <w:pStyle w:val="Normal"/>
        <w:keepNext/>
        <w:keepLines/>
        <w:tabs>
          <w:tab w:val="left" w:pos="4253" w:leader="none"/>
        </w:tabs>
        <w:suppressAutoHyphens w:val="false"/>
        <w:spacing w:before="120" w:after="0"/>
        <w:ind w:left="425" w:right="142" w:hanging="0"/>
        <w:rPr>
          <w:rFonts w:cs="Verdana" w:ascii="Verdana" w:hAnsi="Verdana"/>
          <w:sz w:val="22"/>
          <w:szCs w:val="22"/>
          <w:lang w:val="en-GB"/>
        </w:rPr>
      </w:pPr>
      <w:r>
        <w:rPr>
          <w:rFonts w:cs="Verdana" w:ascii="Verdana" w:hAnsi="Verdana"/>
          <w:sz w:val="22"/>
          <w:szCs w:val="22"/>
          <w:lang w:val="en-GB"/>
        </w:rPr>
        <w:t>Tsegyalgar Est/</w:t>
      </w:r>
      <w:r>
        <w:rPr>
          <w:rFonts w:cs="Verdana" w:ascii="Verdana" w:hAnsi="Verdana"/>
          <w:sz w:val="22"/>
          <w:szCs w:val="22"/>
          <w:lang w:val="en-GB"/>
        </w:rPr>
        <w:t>Ou</w:t>
      </w:r>
      <w:r>
        <w:rPr>
          <w:rFonts w:cs="Verdana" w:ascii="Verdana" w:hAnsi="Verdana"/>
          <w:sz w:val="22"/>
          <w:szCs w:val="22"/>
          <w:lang w:val="en-GB"/>
        </w:rPr>
        <w:t xml:space="preserve">est: </w:t>
        <w:tab/>
        <w:t>Jim Valby, jimvalby@gmail.com</w:t>
      </w:r>
    </w:p>
    <w:p>
      <w:pPr>
        <w:pStyle w:val="Normal"/>
        <w:keepNext/>
        <w:keepLines/>
        <w:tabs>
          <w:tab w:val="left" w:pos="4253" w:leader="none"/>
        </w:tabs>
        <w:suppressAutoHyphens w:val="false"/>
        <w:spacing w:before="120" w:after="0"/>
        <w:ind w:left="425" w:right="142" w:hanging="0"/>
        <w:rPr>
          <w:rFonts w:cs="Verdana" w:ascii="Verdana" w:hAnsi="Verdana"/>
          <w:sz w:val="22"/>
          <w:szCs w:val="22"/>
          <w:lang w:val="en-GB"/>
        </w:rPr>
      </w:pPr>
      <w:r>
        <w:rPr>
          <w:rFonts w:cs="Verdana" w:ascii="Verdana" w:hAnsi="Verdana"/>
          <w:sz w:val="22"/>
          <w:szCs w:val="22"/>
          <w:lang w:val="en-GB"/>
        </w:rPr>
        <w:t>Tashigar S</w:t>
      </w:r>
      <w:r>
        <w:rPr>
          <w:rFonts w:cs="Verdana" w:ascii="Verdana" w:hAnsi="Verdana"/>
          <w:sz w:val="22"/>
          <w:szCs w:val="22"/>
          <w:lang w:val="en-GB"/>
        </w:rPr>
        <w:t>ud</w:t>
      </w:r>
      <w:r>
        <w:rPr>
          <w:rFonts w:cs="Verdana" w:ascii="Verdana" w:hAnsi="Verdana"/>
          <w:sz w:val="22"/>
          <w:szCs w:val="22"/>
          <w:lang w:val="en-GB"/>
        </w:rPr>
        <w:t>/Nor</w:t>
      </w:r>
      <w:r>
        <w:rPr>
          <w:rFonts w:cs="Verdana" w:ascii="Verdana" w:hAnsi="Verdana"/>
          <w:sz w:val="22"/>
          <w:szCs w:val="22"/>
          <w:lang w:val="en-GB"/>
        </w:rPr>
        <w:t>d</w:t>
      </w:r>
      <w:r>
        <w:rPr>
          <w:rFonts w:cs="Verdana" w:ascii="Verdana" w:hAnsi="Verdana"/>
          <w:sz w:val="22"/>
          <w:szCs w:val="22"/>
          <w:lang w:val="en-GB"/>
        </w:rPr>
        <w:t xml:space="preserve">: </w:t>
        <w:tab/>
        <w:t>Ricardo Sued, rickysued@gmail.com</w:t>
      </w:r>
    </w:p>
    <w:p>
      <w:pPr>
        <w:pStyle w:val="Normal"/>
        <w:keepNext/>
        <w:keepLines/>
        <w:tabs>
          <w:tab w:val="left" w:pos="4253" w:leader="none"/>
        </w:tabs>
        <w:suppressAutoHyphens w:val="false"/>
        <w:spacing w:before="120" w:after="0"/>
        <w:ind w:left="425" w:right="142" w:hanging="0"/>
        <w:rPr>
          <w:rStyle w:val="LienInternet"/>
          <w:rFonts w:cs="Verdana" w:ascii="Verdana" w:hAnsi="Verdana"/>
          <w:sz w:val="22"/>
          <w:szCs w:val="22"/>
          <w:lang w:val="es-ES"/>
        </w:rPr>
      </w:pPr>
      <w:r>
        <w:rPr>
          <w:rFonts w:cs="Verdana" w:ascii="Verdana" w:hAnsi="Verdana"/>
          <w:sz w:val="22"/>
          <w:szCs w:val="22"/>
          <w:lang w:val="es-ES"/>
        </w:rPr>
        <w:t xml:space="preserve">Namgyalgar: </w:t>
        <w:tab/>
        <w:t xml:space="preserve">Arnaud Coquillard, </w:t>
      </w:r>
      <w:hyperlink r:id="rId7">
        <w:r>
          <w:rPr>
            <w:rStyle w:val="LienInternet"/>
            <w:rFonts w:cs="Verdana" w:ascii="Verdana" w:hAnsi="Verdana"/>
            <w:sz w:val="22"/>
            <w:szCs w:val="22"/>
            <w:lang w:val="es-ES"/>
          </w:rPr>
          <w:t>arnaudmc17@gmail.com</w:t>
        </w:r>
      </w:hyperlink>
    </w:p>
    <w:p>
      <w:pPr>
        <w:pStyle w:val="Normal"/>
        <w:keepNext/>
        <w:keepLines/>
        <w:tabs>
          <w:tab w:val="left" w:pos="4253" w:leader="none"/>
        </w:tabs>
        <w:suppressAutoHyphens w:val="false"/>
        <w:spacing w:before="120" w:after="0"/>
        <w:ind w:left="425" w:right="142" w:hanging="0"/>
        <w:rPr>
          <w:rFonts w:cs="Verdana" w:ascii="Verdana" w:hAnsi="Verdana"/>
          <w:sz w:val="22"/>
          <w:szCs w:val="22"/>
          <w:lang w:val="en-GB"/>
        </w:rPr>
      </w:pPr>
      <w:r>
        <w:rPr>
          <w:rFonts w:cs="Verdana" w:ascii="Verdana" w:hAnsi="Verdana"/>
          <w:sz w:val="22"/>
          <w:szCs w:val="22"/>
          <w:lang w:val="en-GB"/>
        </w:rPr>
        <w:t>Kunsangar Nor</w:t>
      </w:r>
      <w:r>
        <w:rPr>
          <w:rFonts w:cs="Verdana" w:ascii="Verdana" w:hAnsi="Verdana"/>
          <w:sz w:val="22"/>
          <w:szCs w:val="22"/>
          <w:lang w:val="en-GB"/>
        </w:rPr>
        <w:t>d</w:t>
      </w:r>
      <w:r>
        <w:rPr>
          <w:rFonts w:cs="Verdana" w:ascii="Verdana" w:hAnsi="Verdana"/>
          <w:sz w:val="22"/>
          <w:szCs w:val="22"/>
          <w:lang w:val="en-GB"/>
        </w:rPr>
        <w:t>/S</w:t>
      </w:r>
      <w:r>
        <w:rPr>
          <w:rFonts w:cs="Verdana" w:ascii="Verdana" w:hAnsi="Verdana"/>
          <w:sz w:val="22"/>
          <w:szCs w:val="22"/>
          <w:lang w:val="en-GB"/>
        </w:rPr>
        <w:t>d</w:t>
      </w:r>
      <w:r>
        <w:rPr>
          <w:rFonts w:cs="Verdana" w:ascii="Verdana" w:hAnsi="Verdana"/>
          <w:sz w:val="22"/>
          <w:szCs w:val="22"/>
          <w:lang w:val="en-GB"/>
        </w:rPr>
        <w:t xml:space="preserve">: </w:t>
        <w:tab/>
        <w:t>Igor Berkhin, igor.berkhin@gmail.com</w:t>
      </w:r>
    </w:p>
    <w:p>
      <w:pPr>
        <w:pStyle w:val="Normal"/>
        <w:keepNext/>
        <w:keepLines/>
        <w:suppressAutoHyphens w:val="false"/>
        <w:spacing w:before="240" w:after="0"/>
        <w:ind w:left="425" w:right="142" w:hanging="0"/>
        <w:rPr/>
      </w:pPr>
      <w:r>
        <w:rPr/>
      </w:r>
    </w:p>
    <w:sectPr>
      <w:headerReference w:type="default" r:id="rId8"/>
      <w:footerReference w:type="default" r:id="rId9"/>
      <w:type w:val="nextPage"/>
      <w:pgSz w:w="11906" w:h="16838"/>
      <w:pgMar w:left="1134" w:right="1134" w:header="1134" w:top="2386" w:footer="72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rPr/>
    </w:pPr>
    <w:bookmarkStart w:id="1" w:name="_GoBack"/>
    <w:bookmarkStart w:id="2" w:name="_GoBack"/>
    <w:bookmarkEnd w:id="2"/>
    <w:r>
      <w:rPr/>
      <w:drawing>
        <wp:anchor behindDoc="1" distT="0" distB="0" distL="114300" distR="114300" simplePos="0" locked="0" layoutInCell="1" allowOverlap="1" relativeHeight="1">
          <wp:simplePos x="0" y="0"/>
          <wp:positionH relativeFrom="column">
            <wp:posOffset>-58420</wp:posOffset>
          </wp:positionH>
          <wp:positionV relativeFrom="paragraph">
            <wp:posOffset>-316865</wp:posOffset>
          </wp:positionV>
          <wp:extent cx="6122670" cy="636270"/>
          <wp:effectExtent l="0" t="0" r="0" b="0"/>
          <wp:wrapNone/>
          <wp:docPr id="0" name="Picture" descr="idc gakyi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dc gakyil header"/>
                  <pic:cNvPicPr>
                    <a:picLocks noChangeAspect="1" noChangeArrowheads="1"/>
                  </pic:cNvPicPr>
                </pic:nvPicPr>
                <pic:blipFill>
                  <a:blip r:embed="rId1"/>
                  <a:stretch>
                    <a:fillRect/>
                  </a:stretch>
                </pic:blipFill>
                <pic:spPr bwMode="auto">
                  <a:xfrm>
                    <a:off x="0" y="0"/>
                    <a:ext cx="6122670" cy="63627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81"/>
  <w:displayBackgroundShape/>
  <w:embedSystemFonts/>
  <w:defaultTabStop w:val="709"/>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nhideWhenUsed="0" w:semiHidden="0"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Note Level 1"/>
    <w:lsdException w:qFormat="1" w:unhideWhenUsed="0" w:semiHidden="0" w:uiPriority="1" w:name="Note Level 2"/>
    <w:lsdException w:uiPriority="60" w:name="Note Level 3"/>
    <w:lsdException w:uiPriority="61" w:name="Note Level 4"/>
    <w:lsdException w:uiPriority="62" w:name="Note Level 5"/>
    <w:lsdException w:uiPriority="63" w:name="Note Level 6"/>
    <w:lsdException w:uiPriority="64" w:name="Note Level 7"/>
    <w:lsdException w:uiPriority="65" w:name="Note Level 8"/>
    <w:lsdException w:uiPriority="66" w:name="Note Level 9"/>
    <w:lsdException w:uiPriority="67" w:name="Placeholder Text"/>
    <w:lsdException w:uiPriority="68" w:name="No Spacing"/>
    <w:lsdException w:uiPriority="69" w:name="Light Shading"/>
    <w:lsdException w:uiPriority="70" w:name="Light List"/>
    <w:lsdException w:uiPriority="71" w:name="Light Grid"/>
    <w:lsdException w:uiPriority="72" w:name="Medium Shading 1"/>
    <w:lsdException w:uiPriority="73" w:name="Medium Shading 2"/>
    <w:lsdException w:uiPriority="60" w:name="Medium List 1"/>
    <w:lsdException w:uiPriority="61" w:name="Medium List 2"/>
    <w:lsdException w:uiPriority="62" w:name="Medium Grid 1"/>
    <w:lsdException w:uiPriority="63" w:name="Medium Grid 2"/>
    <w:lsdException w:uiPriority="64" w:name="Medium Grid 3"/>
    <w:lsdException w:uiPriority="65" w:name="Dark List"/>
    <w:lsdException w:unhideWhenUsed="0" w:name="Colorful Shading"/>
    <w:lsdException w:qFormat="1" w:unhideWhenUsed="0" w:semiHidden="0" w:uiPriority="34" w:name="Colorful List"/>
    <w:lsdException w:qFormat="1" w:unhideWhenUsed="0" w:semiHidden="0" w:uiPriority="29" w:name="Colorful Grid"/>
    <w:lsdException w:qFormat="1" w:unhideWhenUsed="0" w:semiHidden="0" w:uiPriority="30"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71" w:name="Revision"/>
    <w:lsdException w:uiPriority="72" w:name="List Paragraph"/>
    <w:lsdException w:uiPriority="73" w:name="Quote"/>
    <w:lsdException w:uiPriority="60" w:name="Intense Quote"/>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iPriority="66" w:name="Colorful Shading Accent 1"/>
    <w:lsdException w:uiPriority="67" w:name="Colorful List Accent 1"/>
    <w:lsdException w:uiPriority="68" w:name="Colorful Grid Accent 1"/>
    <w:lsdException w:uiPriority="69" w:name="Light Shading Accent 2"/>
    <w:lsdException w:uiPriority="70" w:name="Light List Accent 2"/>
    <w:lsdException w:uiPriority="71" w:name="Light Grid Accent 2"/>
    <w:lsdException w:uiPriority="72" w:name="Medium Shading 1 Accent 2"/>
    <w:lsdException w:uiPriority="73" w:name="Medium Shading 2 Accent 2"/>
    <w:lsdException w:uiPriority="60" w:name="Medium List 1 Accent 2"/>
    <w:lsdException w:uiPriority="61" w:name="Medium List 2 Accent 2"/>
    <w:lsdException w:uiPriority="62" w:name="Medium Grid 1 Accent 2"/>
    <w:lsdException w:uiPriority="63" w:name="Medium Grid 2 Accent 2"/>
    <w:lsdException w:uiPriority="64" w:name="Medium Grid 3 Accent 2"/>
    <w:lsdException w:uiPriority="65" w:name="Dark List Accent 2"/>
    <w:lsdException w:uiPriority="66" w:name="Colorful Shading Accent 2"/>
    <w:lsdException w:uiPriority="67" w:name="Colorful List Accent 2"/>
    <w:lsdException w:uiPriority="68" w:name="Colorful Grid Accent 2"/>
    <w:lsdException w:uiPriority="69" w:name="Light Shading Accent 3"/>
    <w:lsdException w:uiPriority="70" w:name="Light List Accent 3"/>
    <w:lsdException w:uiPriority="71" w:name="Light Grid Accent 3"/>
    <w:lsdException w:uiPriority="72" w:name="Medium Shading 1 Accent 3"/>
    <w:lsdException w:uiPriority="73" w:name="Medium Shading 2 Accent 3"/>
    <w:lsdException w:uiPriority="60" w:name="Medium List 1 Accent 3"/>
    <w:lsdException w:uiPriority="61" w:name="Medium List 2 Accent 3"/>
    <w:lsdException w:uiPriority="62" w:name="Medium Grid 1 Accent 3"/>
    <w:lsdException w:uiPriority="63" w:name="Medium Grid 2 Accent 3"/>
    <w:lsdException w:uiPriority="64" w:name="Medium Grid 3 Accent 3"/>
    <w:lsdException w:uiPriority="65" w:name="Dark List Accent 3"/>
    <w:lsdException w:uiPriority="66" w:name="Colorful Shading Accent 3"/>
    <w:lsdException w:uiPriority="67" w:name="Colorful List Accent 3"/>
    <w:lsdException w:uiPriority="68" w:name="Colorful Grid Accent 3"/>
    <w:lsdException w:uiPriority="69" w:name="Light Shading Accent 4"/>
    <w:lsdException w:uiPriority="70" w:name="Light List Accent 4"/>
    <w:lsdException w:uiPriority="71" w:name="Light Grid Accent 4"/>
    <w:lsdException w:uiPriority="72" w:name="Medium Shading 1 Accent 4"/>
    <w:lsdException w:uiPriority="73" w:name="Medium Shading 2 Accent 4"/>
    <w:lsdException w:uiPriority="60" w:name="Medium List 1 Accent 4"/>
    <w:lsdException w:uiPriority="61" w:name="Medium List 2 Accent 4"/>
    <w:lsdException w:uiPriority="62" w:name="Medium Grid 1 Accent 4"/>
    <w:lsdException w:uiPriority="63" w:name="Medium Grid 2 Accent 4"/>
    <w:lsdException w:uiPriority="64" w:name="Medium Grid 3 Accent 4"/>
    <w:lsdException w:uiPriority="65" w:name="Dark List Accent 4"/>
    <w:lsdException w:uiPriority="66" w:name="Colorful Shading Accent 4"/>
    <w:lsdException w:uiPriority="67" w:name="Colorful List Accent 4"/>
    <w:lsdException w:uiPriority="68" w:name="Colorful Grid Accent 4"/>
    <w:lsdException w:uiPriority="69" w:name="Light Shading Accent 5"/>
    <w:lsdException w:uiPriority="70" w:name="Light List Accent 5"/>
    <w:lsdException w:uiPriority="71" w:name="Light Grid Accent 5"/>
    <w:lsdException w:uiPriority="72" w:name="Medium Shading 1 Accent 5"/>
    <w:lsdException w:uiPriority="73" w:name="Medium Shading 2 Accent 5"/>
    <w:lsdException w:uiPriority="60" w:name="Medium List 1 Accent 5"/>
    <w:lsdException w:uiPriority="61" w:name="Medium List 2 Accent 5"/>
    <w:lsdException w:uiPriority="62" w:name="Medium Grid 1 Accent 5"/>
    <w:lsdException w:uiPriority="63" w:name="Medium Grid 2 Accent 5"/>
    <w:lsdException w:uiPriority="64" w:name="Medium Grid 3 Accent 5"/>
    <w:lsdException w:uiPriority="65" w:name="Dark List Accent 5"/>
    <w:lsdException w:uiPriority="66" w:name="Colorful Shading Accent 5"/>
    <w:lsdException w:uiPriority="67" w:name="Colorful List Accent 5"/>
    <w:lsdException w:uiPriority="68" w:name="Colorful Grid Accent 5"/>
    <w:lsdException w:uiPriority="69" w:name="Light Shading Accent 6"/>
    <w:lsdException w:uiPriority="70" w:name="Light List Accent 6"/>
    <w:lsdException w:uiPriority="71" w:name="Light Grid Accent 6"/>
    <w:lsdException w:uiPriority="72" w:name="Medium Shading 1 Accent 6"/>
    <w:lsdException w:uiPriority="73" w:name="Medium Shading 2 Accent 6"/>
    <w:lsdException w:qFormat="1" w:unhideWhenUsed="0" w:semiHidden="0" w:uiPriority="19" w:name="Medium List 1 Accent 6"/>
    <w:lsdException w:qFormat="1" w:unhideWhenUsed="0" w:semiHidden="0" w:uiPriority="21" w:name="Medium List 2 Accent 6"/>
    <w:lsdException w:qFormat="1" w:unhideWhenUsed="0" w:semiHidden="0" w:uiPriority="31" w:name="Medium Grid 1 Accent 6"/>
    <w:lsdException w:qFormat="1" w:unhideWhenUsed="0" w:semiHidden="0" w:uiPriority="32" w:name="Medium Grid 2 Accent 6"/>
    <w:lsdException w:qFormat="1" w:unhideWhenUsed="0" w:semiHidden="0" w:uiPriority="33" w:name="Medium Grid 3 Accent 6"/>
    <w:lsdException w:uiPriority="37" w:name="Dark List Accent 6"/>
    <w:lsdException w:qFormat="1" w:uiPriority="39" w:name="Colorful Shading Accent 6"/>
    <w:lsdException w:unhideWhenUsed="0" w:semiHidden="0" w:uiPriority="41" w:name="Colorful List Accent 6"/>
    <w:lsdException w:unhideWhenUsed="0" w:semiHidden="0" w:uiPriority="42" w:name="Colorful Grid Accent 6"/>
    <w:lsdException w:unhideWhenUsed="0" w:semiHidden="0" w:uiPriority="43" w:name="Subtle Emphasis"/>
    <w:lsdException w:unhideWhenUsed="0" w:semiHidden="0" w:uiPriority="44" w:name="Intense Emphasis"/>
    <w:lsdException w:unhideWhenUsed="0" w:semiHidden="0" w:uiPriority="45" w:name="Subtle Reference"/>
    <w:lsdException w:unhideWhenUsed="0" w:semiHidden="0" w:uiPriority="40" w:name="Intense Reference"/>
    <w:lsdException w:unhideWhenUsed="0" w:semiHidden="0" w:uiPriority="46" w:name="Book Title"/>
    <w:lsdException w:unhideWhenUsed="0" w:semiHidden="0" w:uiPriority="47" w:name="Bibliography"/>
    <w:lsdException w:unhideWhenUsed="0" w:semiHidden="0" w:uiPriority="48" w:name="TOC Heading"/>
  </w:latentStyles>
  <w:style w:type="paragraph" w:styleId="Normal" w:default="1">
    <w:name w:val="Normal"/>
    <w:qFormat/>
    <w:pPr>
      <w:widowControl w:val="false"/>
      <w:suppressAutoHyphens w:val="true"/>
      <w:bidi w:val="0"/>
      <w:jc w:val="left"/>
    </w:pPr>
    <w:rPr>
      <w:rFonts w:eastAsia="DejaVu Sans" w:ascii="Times New Roman" w:hAnsi="Times New Roman" w:cs="Times New Roman"/>
      <w:color w:val="auto"/>
      <w:sz w:val="24"/>
      <w:szCs w:val="24"/>
      <w:lang w:eastAsia="zh-CN" w:val="en-US" w:bidi="ar-SA"/>
    </w:rPr>
  </w:style>
  <w:style w:type="paragraph" w:styleId="Titre1">
    <w:name w:val="Titre 1"/>
    <w:qFormat/>
    <w:basedOn w:val="Titre"/>
    <w:next w:val="Corpsdetexte"/>
    <w:pPr>
      <w:outlineLvl w:val="0"/>
    </w:pPr>
    <w:rPr>
      <w:b/>
      <w:bCs/>
      <w:sz w:val="36"/>
      <w:szCs w:val="36"/>
    </w:rPr>
  </w:style>
  <w:style w:type="paragraph" w:styleId="Titre2">
    <w:name w:val="Titre 2"/>
    <w:qFormat/>
    <w:basedOn w:val="Titre"/>
    <w:next w:val="Corpsdetexte"/>
    <w:pPr>
      <w:spacing w:before="200" w:after="120"/>
      <w:outlineLvl w:val="1"/>
    </w:pPr>
    <w:rPr>
      <w:b/>
      <w:bCs/>
      <w:sz w:val="32"/>
      <w:szCs w:val="32"/>
    </w:rPr>
  </w:style>
  <w:style w:type="paragraph" w:styleId="Titre3">
    <w:name w:val="Titre 3"/>
    <w:qFormat/>
    <w:basedOn w:val="Titre"/>
    <w:next w:val="Corpsdetexte"/>
    <w:pPr>
      <w:spacing w:before="140" w:after="120"/>
      <w:outlineLvl w:val="2"/>
    </w:pPr>
    <w:rPr>
      <w:b/>
      <w:bCs/>
    </w:rPr>
  </w:style>
  <w:style w:type="character" w:styleId="DefaultParagraphFont" w:default="1">
    <w:name w:val="Default Paragraph Font"/>
    <w:uiPriority w:val="1"/>
    <w:semiHidden/>
    <w:unhideWhenUsed/>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Carpredefinitoparagrafo1" w:customStyle="1">
    <w:name w:val="Car. predefinito paragrafo1"/>
    <w:rPr/>
  </w:style>
  <w:style w:type="character" w:styleId="AbsatzStandardschriftart" w:customStyle="1">
    <w:name w:val="Absatz-Standardschriftart"/>
    <w:rPr/>
  </w:style>
  <w:style w:type="character" w:styleId="LienInternet">
    <w:name w:val="Lien Internet"/>
    <w:rPr>
      <w:color w:val="000080"/>
      <w:u w:val="single"/>
      <w:lang w:val="zxx" w:eastAsia="zxx" w:bidi="zxx"/>
    </w:rPr>
  </w:style>
  <w:style w:type="character" w:styleId="PidipaginaCarattere" w:customStyle="1">
    <w:name w:val="Piè di pagina Carattere"/>
    <w:rPr>
      <w:rFonts w:eastAsia="DejaVu Sans"/>
      <w:sz w:val="24"/>
      <w:szCs w:val="24"/>
      <w:lang w:val="en-US"/>
    </w:rPr>
  </w:style>
  <w:style w:type="character" w:styleId="FollowedHyperlink">
    <w:name w:val="FollowedHyperlink"/>
    <w:uiPriority w:val="99"/>
    <w:semiHidden/>
    <w:unhideWhenUsed/>
    <w:rsid w:val="00836fa1"/>
    <w:rPr>
      <w:color w:val="954F72"/>
      <w:u w:val="single"/>
    </w:rPr>
  </w:style>
  <w:style w:type="paragraph" w:styleId="Titre" w:customStyle="1">
    <w:name w:val="Titre"/>
    <w:basedOn w:val="Normal"/>
    <w:next w:val="Corpsdetexte"/>
    <w:pPr>
      <w:keepNext/>
      <w:spacing w:before="240" w:after="120"/>
    </w:pPr>
    <w:rPr>
      <w:rFonts w:ascii="Arial" w:hAnsi="Arial" w:eastAsia="Microsoft YaHei" w:cs="DejaVu Sans"/>
      <w:sz w:val="28"/>
      <w:szCs w:val="28"/>
    </w:rPr>
  </w:style>
  <w:style w:type="paragraph" w:styleId="Corpsdetexte">
    <w:name w:val="Corps de texte"/>
    <w:basedOn w:val="Normal"/>
    <w:pPr>
      <w:spacing w:lineRule="auto" w:line="288" w:before="0" w:after="120"/>
    </w:pPr>
    <w:rPr/>
  </w:style>
  <w:style w:type="paragraph" w:styleId="Liste">
    <w:name w:val="Liste"/>
    <w:basedOn w:val="Corpsdetexte"/>
    <w:pPr/>
    <w:rPr>
      <w:rFonts w:cs="Tahoma"/>
    </w:rPr>
  </w:style>
  <w:style w:type="paragraph" w:styleId="Lgende">
    <w:name w:val="Légende"/>
    <w:basedOn w:val="Normal"/>
    <w:pPr>
      <w:suppressLineNumbers/>
      <w:spacing w:before="120" w:after="120"/>
    </w:pPr>
    <w:rPr>
      <w:rFonts w:cs="Tahoma"/>
      <w:i/>
      <w:iCs/>
      <w:sz w:val="24"/>
      <w:szCs w:val="24"/>
    </w:rPr>
  </w:style>
  <w:style w:type="paragraph" w:styleId="Index" w:customStyle="1">
    <w:name w:val="Index"/>
    <w:basedOn w:val="Normal"/>
    <w:pPr>
      <w:suppressLineNumbers/>
    </w:pPr>
    <w:rPr>
      <w:rFonts w:cs="Tahoma"/>
    </w:rPr>
  </w:style>
  <w:style w:type="paragraph" w:styleId="Caption">
    <w:name w:val="caption"/>
    <w:qFormat/>
    <w:basedOn w:val="Normal"/>
    <w:pPr>
      <w:suppressLineNumbers/>
      <w:spacing w:before="120" w:after="120"/>
    </w:pPr>
    <w:rPr>
      <w:i/>
      <w:iCs/>
    </w:rPr>
  </w:style>
  <w:style w:type="paragraph" w:styleId="Entte">
    <w:name w:val="En-tête"/>
    <w:basedOn w:val="Normal"/>
    <w:pPr>
      <w:suppressLineNumbers/>
      <w:tabs>
        <w:tab w:val="center" w:pos="4818" w:leader="none"/>
        <w:tab w:val="right" w:pos="9637" w:leader="none"/>
      </w:tabs>
    </w:pPr>
    <w:rPr/>
  </w:style>
  <w:style w:type="paragraph" w:styleId="Pieddepage">
    <w:name w:val="Pied de page"/>
    <w:basedOn w:val="Normal"/>
    <w:pPr>
      <w:tabs>
        <w:tab w:val="center" w:pos="4819" w:leader="none"/>
        <w:tab w:val="right" w:pos="9638" w:leader="none"/>
      </w:tabs>
    </w:pPr>
    <w:rPr/>
  </w:style>
  <w:style w:type="paragraph" w:styleId="Citation" w:customStyle="1">
    <w:name w:val="Citation"/>
    <w:basedOn w:val="Normal"/>
    <w:pPr>
      <w:spacing w:before="0" w:after="283"/>
      <w:ind w:left="567" w:right="567" w:hanging="0"/>
    </w:pPr>
    <w:rPr/>
  </w:style>
  <w:style w:type="paragraph" w:styleId="Titreprincipal">
    <w:name w:val="Titre principal"/>
    <w:qFormat/>
    <w:basedOn w:val="Titre"/>
    <w:next w:val="Corpsdetexte"/>
    <w:pPr>
      <w:jc w:val="center"/>
    </w:pPr>
    <w:rPr>
      <w:b/>
      <w:bCs/>
      <w:sz w:val="56"/>
      <w:szCs w:val="56"/>
    </w:rPr>
  </w:style>
  <w:style w:type="paragraph" w:styleId="Soustitre">
    <w:name w:val="Sous-titre"/>
    <w:qFormat/>
    <w:basedOn w:val="Titre"/>
    <w:next w:val="Corpsdetexte"/>
    <w:pPr>
      <w:spacing w:before="60" w:after="120"/>
      <w:jc w:val="center"/>
    </w:pPr>
    <w:rPr>
      <w:sz w:val="36"/>
      <w:szCs w:val="3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zogchencommunity.org/santi-maha-sangha/" TargetMode="External"/><Relationship Id="rId3" Type="http://schemas.openxmlformats.org/officeDocument/2006/relationships/hyperlink" Target="http://dzogchencommunity.org/assets/Karma-Yoga-Form-SMS-IDC.docx" TargetMode="External"/><Relationship Id="rId4" Type="http://schemas.openxmlformats.org/officeDocument/2006/relationships/hyperlink" Target="mailto:sms@dzogchen.net" TargetMode="External"/><Relationship Id="rId5" Type="http://schemas.openxmlformats.org/officeDocument/2006/relationships/hyperlink" Target="mailto:sms@dzogchen.net" TargetMode="External"/><Relationship Id="rId6" Type="http://schemas.openxmlformats.org/officeDocument/2006/relationships/hyperlink" Target="mailto:edizss@tiscali.it" TargetMode="External"/><Relationship Id="rId7" Type="http://schemas.openxmlformats.org/officeDocument/2006/relationships/hyperlink" Targe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LibreOffice/4.2.7.2$Windows_x86 LibreOffice_project/933c0aa564ec4f8883ed5732c866db48dca4dac5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2016-12-10T20:53:00Z</dcterms:created>
  <dc:creator>ISS-COURSES</dc:creator>
  <dc:language>fr-FR</dc:language>
  <cp:lastModifiedBy>Libor Malý</cp:lastModifiedBy>
  <cp:lastPrinted>1601-01-01T00:00:00Z</cp:lastPrinted>
  <dcterms:modified xsi:type="dcterms:W3CDTF">2016-12-10T20:53:00Z</dcterms:modified>
  <cp:revision>2</cp:revision>
</cp:coreProperties>
</file>